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88" w:rsidRPr="00C947C3" w:rsidRDefault="00683588" w:rsidP="00683588">
      <w:pPr>
        <w:rPr>
          <w:sz w:val="24"/>
          <w:szCs w:val="24"/>
        </w:rPr>
      </w:pPr>
    </w:p>
    <w:p w:rsidR="00C947C3" w:rsidRPr="00C947C3" w:rsidRDefault="00683588" w:rsidP="00F91080">
      <w:pPr>
        <w:jc w:val="center"/>
        <w:rPr>
          <w:b/>
          <w:sz w:val="24"/>
          <w:szCs w:val="24"/>
        </w:rPr>
      </w:pPr>
      <w:r w:rsidRPr="00C947C3">
        <w:rPr>
          <w:b/>
          <w:sz w:val="24"/>
          <w:szCs w:val="24"/>
        </w:rPr>
        <w:t>Методические рекомендации</w:t>
      </w:r>
    </w:p>
    <w:p w:rsidR="00C947C3" w:rsidRPr="00C947C3" w:rsidRDefault="00F91080" w:rsidP="00683588">
      <w:pPr>
        <w:rPr>
          <w:sz w:val="24"/>
          <w:szCs w:val="24"/>
        </w:rPr>
      </w:pPr>
      <w:r>
        <w:rPr>
          <w:sz w:val="24"/>
          <w:szCs w:val="24"/>
        </w:rPr>
        <w:t xml:space="preserve">Интерактивный плакат рекомендуется использовать в 5-9 </w:t>
      </w:r>
      <w:r w:rsidR="00683588" w:rsidRPr="00C947C3">
        <w:rPr>
          <w:sz w:val="24"/>
          <w:szCs w:val="24"/>
        </w:rPr>
        <w:t>классах общеобразовательной школы</w:t>
      </w:r>
      <w:r>
        <w:rPr>
          <w:sz w:val="24"/>
          <w:szCs w:val="24"/>
        </w:rPr>
        <w:t xml:space="preserve"> при изучении тем: «Мой родной город» или «Города Росси»</w:t>
      </w:r>
      <w:r w:rsidR="00683588" w:rsidRPr="00C947C3">
        <w:rPr>
          <w:sz w:val="24"/>
          <w:szCs w:val="24"/>
        </w:rPr>
        <w:t xml:space="preserve">. </w:t>
      </w:r>
    </w:p>
    <w:p w:rsidR="00F91080" w:rsidRDefault="00F91080" w:rsidP="00683588">
      <w:pPr>
        <w:rPr>
          <w:sz w:val="24"/>
          <w:szCs w:val="24"/>
        </w:rPr>
      </w:pPr>
      <w:r>
        <w:rPr>
          <w:sz w:val="24"/>
          <w:szCs w:val="24"/>
        </w:rPr>
        <w:t xml:space="preserve">В 5-7 классах при изучении темы «Мой родной город» можно учащимся предложить рассмотреть карту достопримечательностей Санкт-Петербурга, нанести на нее метки других достопримечательностей и добавить метки своих любимых мест в городе. </w:t>
      </w:r>
    </w:p>
    <w:p w:rsidR="00C947C3" w:rsidRPr="00C947C3" w:rsidRDefault="00F91080" w:rsidP="00683588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В 8-10 классах можно предложить учащимся рассмотреть карту, изучить описание предложенных достопримечательностей, добавить свои метки с описанием или видео.</w:t>
      </w:r>
    </w:p>
    <w:sectPr w:rsidR="00C947C3" w:rsidRPr="00C94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88"/>
    <w:rsid w:val="003C1489"/>
    <w:rsid w:val="00683588"/>
    <w:rsid w:val="00C947C3"/>
    <w:rsid w:val="00F9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2016-04-08T16:59:00Z</dcterms:created>
  <dcterms:modified xsi:type="dcterms:W3CDTF">2016-04-14T18:43:00Z</dcterms:modified>
</cp:coreProperties>
</file>